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F96C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Справка</w:t>
      </w:r>
    </w:p>
    <w:p w14:paraId="37FF9E71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результатах публичных консультаций</w:t>
      </w:r>
    </w:p>
    <w:p w14:paraId="646E38C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85216D" w14:textId="796C6B7F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 </w:t>
      </w:r>
      <w:r w:rsidR="006036CA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6036CA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>, в отношении которого проведены публичные консультации:</w:t>
      </w:r>
    </w:p>
    <w:p w14:paraId="55604B75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126A56C8" w14:textId="77777777" w:rsidTr="008E57DE">
        <w:tc>
          <w:tcPr>
            <w:tcW w:w="9345" w:type="dxa"/>
          </w:tcPr>
          <w:p w14:paraId="31B546D0" w14:textId="2CD5467A" w:rsidR="008E57DE" w:rsidRDefault="0011736B" w:rsidP="00553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3938" w:rsidRPr="00A1393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в 2025 году</w:t>
            </w:r>
            <w:r w:rsidRPr="00117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7C5B7A0" w14:textId="77777777" w:rsidR="008E57DE" w:rsidRPr="00FF60DB" w:rsidRDefault="008E57DE" w:rsidP="00553E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2411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E57DE" w:rsidRPr="00FF60DB" w14:paraId="0EF8C8EA" w14:textId="77777777" w:rsidTr="003E7216">
        <w:tc>
          <w:tcPr>
            <w:tcW w:w="9014" w:type="dxa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0"/>
            </w:tblGrid>
            <w:tr w:rsidR="008E57DE" w14:paraId="111D8A1B" w14:textId="77777777" w:rsidTr="007212E9">
              <w:trPr>
                <w:trHeight w:val="236"/>
              </w:trPr>
              <w:tc>
                <w:tcPr>
                  <w:tcW w:w="8880" w:type="dxa"/>
                </w:tcPr>
                <w:p w14:paraId="219CA2C8" w14:textId="2D129FD8" w:rsidR="008E57DE" w:rsidRDefault="008E57DE" w:rsidP="0011736B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2E9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с </w:t>
                  </w:r>
                  <w:r w:rsidR="00A13938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20.06</w:t>
                  </w:r>
                  <w:r w:rsidRPr="007212E9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.202</w:t>
                  </w:r>
                  <w:r w:rsidR="0011736B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5</w:t>
                  </w:r>
                  <w:r w:rsidRPr="007212E9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 по </w:t>
                  </w:r>
                  <w:r w:rsidR="00A13938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04.07</w:t>
                  </w:r>
                  <w:r w:rsidR="0011736B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.2025</w:t>
                  </w:r>
                </w:p>
              </w:tc>
            </w:tr>
          </w:tbl>
          <w:p w14:paraId="50776209" w14:textId="251858D8" w:rsidR="008E57DE" w:rsidRPr="00FF60DB" w:rsidRDefault="008E57DE" w:rsidP="003E7216">
            <w:pPr>
              <w:pStyle w:val="ConsPlusNormal"/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408415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9F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p w14:paraId="26A991D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0C5CC69A" w14:textId="77777777" w:rsidTr="008E57DE">
        <w:tc>
          <w:tcPr>
            <w:tcW w:w="9345" w:type="dxa"/>
          </w:tcPr>
          <w:p w14:paraId="6DC95D7D" w14:textId="78FE8BEA" w:rsidR="008E57DE" w:rsidRDefault="008E57DE" w:rsidP="008E5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13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3938" w:rsidRPr="00A13938">
              <w:rPr>
                <w:rFonts w:ascii="Times New Roman" w:hAnsi="Times New Roman" w:cs="Times New Roman"/>
                <w:sz w:val="24"/>
                <w:szCs w:val="24"/>
              </w:rPr>
              <w:t>редоставление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в 2025 году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F6318" w14:textId="7777777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Задачи:</w:t>
            </w:r>
          </w:p>
          <w:p w14:paraId="67A97FA9" w14:textId="1ADE70E2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.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публичное обсуждение проекта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постановления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93758C" w14:textId="2A30487A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2) сбор информации по вопросам предлагаемого правового регулирования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14:paraId="14B55A7A" w14:textId="66857D99" w:rsidR="007212E9" w:rsidRPr="008E57DE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3) обеспечение учета мнений заинтересованных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 xml:space="preserve">субъектов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141789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7A862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4. Проведенные формы публичных консультаций:</w:t>
      </w:r>
    </w:p>
    <w:p w14:paraId="6C636142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1960"/>
      </w:tblGrid>
      <w:tr w:rsidR="008E57DE" w:rsidRPr="00FF60DB" w14:paraId="4A67ADBD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0E2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F84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публичных консультаций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63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8E57DE" w:rsidRPr="00FF60DB" w14:paraId="2EE4BC6E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36" w14:textId="6F022284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путем размещения информации о проведении публичных консультаций на официальном сайте Администрации </w:t>
            </w:r>
            <w:proofErr w:type="spellStart"/>
            <w:r w:rsidR="006036CA">
              <w:rPr>
                <w:rFonts w:ascii="Times New Roman" w:hAnsi="Times New Roman" w:cs="Courier New"/>
                <w:sz w:val="24"/>
                <w:szCs w:val="24"/>
              </w:rPr>
              <w:t>г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>.о</w:t>
            </w:r>
            <w:proofErr w:type="spellEnd"/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. </w:t>
            </w:r>
            <w:r w:rsidR="006036CA">
              <w:rPr>
                <w:rFonts w:ascii="Times New Roman" w:hAnsi="Times New Roman" w:cs="Courier New"/>
                <w:sz w:val="24"/>
                <w:szCs w:val="24"/>
              </w:rPr>
              <w:t>Реутов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: </w:t>
            </w:r>
            <w:r w:rsidR="006036CA">
              <w:rPr>
                <w:rFonts w:ascii="Times New Roman" w:hAnsi="Times New Roman"/>
                <w:sz w:val="24"/>
                <w:szCs w:val="24"/>
              </w:rPr>
              <w:t>https://reutov.net/activities/ocenka?tab=tab9425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F29" w14:textId="748C0956" w:rsidR="008E57DE" w:rsidRPr="00364364" w:rsidRDefault="0011736B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A1393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20.06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 п</w:t>
            </w:r>
            <w:r w:rsidR="00A1393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 04</w:t>
            </w:r>
            <w:r w:rsidR="006036C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  <w:r w:rsidR="00A1393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07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79F" w14:textId="612A4F8A" w:rsidR="008E57DE" w:rsidRPr="00FF60DB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>Неограниченное количество потенциальных участников публичных консультаций</w:t>
            </w:r>
          </w:p>
        </w:tc>
      </w:tr>
      <w:tr w:rsidR="006036CA" w:rsidRPr="00FF60DB" w14:paraId="6DE37648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5B" w14:textId="4EB32739" w:rsidR="006036CA" w:rsidRPr="008E57DE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en-US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фонд поддержки малого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07" w14:textId="5BC83BA9" w:rsidR="006036CA" w:rsidRPr="00364364" w:rsidRDefault="00A13938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20.06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 п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 04.07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28F" w14:textId="69B31CC8" w:rsidR="006036CA" w:rsidRPr="00FF60DB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036CA" w:rsidRPr="00FF60DB" w14:paraId="234120A5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3CE" w14:textId="45310B2C" w:rsidR="006036CA" w:rsidRPr="008E57DE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en-US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торгово-промышленная палата»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FB" w14:textId="0DEB5E81" w:rsidR="006036CA" w:rsidRPr="00364364" w:rsidRDefault="00A13938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20.06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 п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 04.07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62C" w14:textId="31C95CD0" w:rsidR="006036CA" w:rsidRPr="00FF60DB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81D8E3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B25632" w14:textId="77777777" w:rsidR="00A13938" w:rsidRDefault="00A13938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AC3399" w14:textId="77777777" w:rsidR="00A13938" w:rsidRDefault="00A13938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E6C8E6" w14:textId="76A17256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lastRenderedPageBreak/>
        <w:t>5. Состав участников публичных консультаций.</w:t>
      </w:r>
    </w:p>
    <w:p w14:paraId="70B5FA5D" w14:textId="77777777" w:rsidR="008E57DE" w:rsidRPr="00FF60DB" w:rsidRDefault="008E57DE" w:rsidP="008E5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p w14:paraId="1052C7A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273CBEE5" w14:textId="77777777" w:rsidTr="00200D6B">
        <w:tc>
          <w:tcPr>
            <w:tcW w:w="9345" w:type="dxa"/>
          </w:tcPr>
          <w:p w14:paraId="584697DC" w14:textId="2D9145B3" w:rsidR="00200D6B" w:rsidRDefault="006036CA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D6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публичных консультаций</w:t>
            </w:r>
          </w:p>
        </w:tc>
      </w:tr>
    </w:tbl>
    <w:p w14:paraId="77CDE6D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1DB97F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p w14:paraId="5C620C7C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461"/>
        <w:gridCol w:w="2125"/>
      </w:tblGrid>
      <w:tr w:rsidR="008E57DE" w:rsidRPr="00FF60DB" w14:paraId="2FF1DF2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89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07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21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участников, %</w:t>
            </w:r>
          </w:p>
        </w:tc>
      </w:tr>
      <w:tr w:rsidR="008E57DE" w:rsidRPr="00FF60DB" w14:paraId="2FBEAA3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28C" w14:textId="77777777" w:rsidR="008E57DE" w:rsidRPr="00FF60DB" w:rsidRDefault="008E57DE" w:rsidP="003E721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Органы местного самоуправления (разработчик)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D01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00DC955" w14:textId="4F96C30B" w:rsidR="00200D6B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5FE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F1A11C" w14:textId="7845FBC0" w:rsidR="00200D6B" w:rsidRPr="00FF60DB" w:rsidRDefault="00200D6B" w:rsidP="00200D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7DE" w:rsidRPr="00FF60DB" w14:paraId="2CCFB00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09F" w14:textId="77777777" w:rsidR="008E57DE" w:rsidRPr="00FF60DB" w:rsidRDefault="008E57DE" w:rsidP="003E721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Заинтересованные научно-экспертные и общественные организации (общественная организация, взаимодействующая с органами местного самоуправления, экспертно-консультативные и научно-технические советы, иные совещательные органы, созданные при уполномоченном органе и (или) разработчике, научно-исследовательские организации)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489" w14:textId="2CC5A5C9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44" w14:textId="4995FF9F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57DE" w:rsidRPr="00FF60DB" w14:paraId="76657998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13" w14:textId="77777777" w:rsidR="008E57DE" w:rsidRPr="00FF60DB" w:rsidRDefault="008E57DE" w:rsidP="003E721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иной экономической деятельности, субъекты предпринимательской и иной экономической деятельности)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3C7" w14:textId="5B260197" w:rsidR="008E57DE" w:rsidRPr="00AE2C3F" w:rsidRDefault="006036CA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4E5" w14:textId="7D0EC4E9" w:rsidR="008E57DE" w:rsidRPr="00AE2C3F" w:rsidRDefault="00AE2C3F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DF6A558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852F3" w14:textId="0CA3153D" w:rsidR="00200D6B" w:rsidRPr="00FF60DB" w:rsidRDefault="008E57DE" w:rsidP="0020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Результаты анализа опросных листов (закрытые вопросы, анкетирование):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1E784872" w14:textId="77777777" w:rsidTr="00200D6B">
        <w:tc>
          <w:tcPr>
            <w:tcW w:w="9345" w:type="dxa"/>
          </w:tcPr>
          <w:p w14:paraId="4069308C" w14:textId="5878EAA3" w:rsidR="00200D6B" w:rsidRDefault="00200D6B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>Опросные листы, содержащие закрытые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 xml:space="preserve"> или анкеты участникам публичных консультаций не направлялись.</w:t>
            </w:r>
          </w:p>
        </w:tc>
      </w:tr>
    </w:tbl>
    <w:p w14:paraId="06280D2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4220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7. Результаты анализа полученных ответов на вопросы для обсуждения (открытые вопросы):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6BD20809" w14:textId="77777777" w:rsidTr="00200D6B">
        <w:tc>
          <w:tcPr>
            <w:tcW w:w="9345" w:type="dxa"/>
          </w:tcPr>
          <w:p w14:paraId="64CEC7C0" w14:textId="6BCD3BCC" w:rsidR="00200D6B" w:rsidRDefault="00F04432" w:rsidP="00FE0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A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публичного обсуждения разработан опросный лист. 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>В ходе проведения публичных консультаций предложения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проекту постановления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 от одного участника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5516F6" w14:textId="35BCD67D" w:rsidR="008E57DE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D52F4" w14:textId="629D5AFA" w:rsidR="00F04432" w:rsidRDefault="00F04432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B81099" w14:textId="35618703" w:rsidR="00BD4A28" w:rsidRDefault="00BD4A28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85583A" w14:textId="77777777" w:rsidR="00BD4A28" w:rsidRDefault="00BD4A28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438D6F" w14:textId="77777777" w:rsidR="0011736B" w:rsidRDefault="0011736B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95DCA7" w14:textId="77777777" w:rsidR="0011736B" w:rsidRDefault="0011736B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3EB9ED" w14:textId="7A511CD1" w:rsidR="0011736B" w:rsidRDefault="0011736B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B7EA8" w14:textId="77777777" w:rsidR="006036CA" w:rsidRDefault="006036CA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EC0AC" w14:textId="77777777" w:rsidR="008E57DE" w:rsidRPr="00FF60DB" w:rsidRDefault="008E57DE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125DC7" w14:textId="77777777" w:rsidR="008E57DE" w:rsidRPr="00FF60DB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 типовой форме</w:t>
      </w:r>
    </w:p>
    <w:p w14:paraId="07A4663A" w14:textId="77777777" w:rsidR="008E57DE" w:rsidRPr="00FF60DB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справки о результатах</w:t>
      </w:r>
    </w:p>
    <w:p w14:paraId="48F264C2" w14:textId="77777777" w:rsidR="008E57DE" w:rsidRPr="00FF60DB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14:paraId="16104E54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3540"/>
        <w:gridCol w:w="2975"/>
      </w:tblGrid>
      <w:tr w:rsidR="008E57DE" w:rsidRPr="00FF60DB" w14:paraId="4F96B9D4" w14:textId="77777777" w:rsidTr="001C0FA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EB" w14:textId="77777777" w:rsidR="008E57DE" w:rsidRPr="00FF60DB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307" w14:textId="77777777" w:rsidR="008E57DE" w:rsidRPr="00FF60DB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Высказанная позиция участника публичных 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B1A" w14:textId="77777777" w:rsidR="008E57DE" w:rsidRPr="00FF60DB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Позиция разработчика</w:t>
            </w:r>
          </w:p>
        </w:tc>
      </w:tr>
      <w:tr w:rsidR="006036CA" w:rsidRPr="00FF60DB" w14:paraId="7B8C6B8E" w14:textId="77777777" w:rsidTr="001C0FA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7F" w14:textId="24C5464C" w:rsidR="006036CA" w:rsidRPr="00FF60DB" w:rsidRDefault="006036C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D0A" w14:textId="3F26A634" w:rsidR="006036CA" w:rsidRPr="00FF60DB" w:rsidRDefault="006036CA" w:rsidP="00E7588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3AC" w14:textId="48C2F580" w:rsidR="006036CA" w:rsidRPr="00FF60DB" w:rsidRDefault="006036CA" w:rsidP="008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11F419" w14:textId="356221A7" w:rsidR="00655827" w:rsidRDefault="00655827" w:rsidP="00200D6B"/>
    <w:sectPr w:rsidR="0065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17B"/>
    <w:multiLevelType w:val="hybridMultilevel"/>
    <w:tmpl w:val="6E94A1E2"/>
    <w:lvl w:ilvl="0" w:tplc="F244C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9D"/>
    <w:rsid w:val="000A7F26"/>
    <w:rsid w:val="0011736B"/>
    <w:rsid w:val="00181DF1"/>
    <w:rsid w:val="001A639B"/>
    <w:rsid w:val="001C0FAC"/>
    <w:rsid w:val="00200D6B"/>
    <w:rsid w:val="00222A02"/>
    <w:rsid w:val="0025692F"/>
    <w:rsid w:val="0027308C"/>
    <w:rsid w:val="00364364"/>
    <w:rsid w:val="004B6C9B"/>
    <w:rsid w:val="004C5225"/>
    <w:rsid w:val="00552C73"/>
    <w:rsid w:val="00553E64"/>
    <w:rsid w:val="00574A38"/>
    <w:rsid w:val="005A2C56"/>
    <w:rsid w:val="006036CA"/>
    <w:rsid w:val="00624D92"/>
    <w:rsid w:val="00650DEF"/>
    <w:rsid w:val="00655827"/>
    <w:rsid w:val="006A4F34"/>
    <w:rsid w:val="006B0F6A"/>
    <w:rsid w:val="007212E9"/>
    <w:rsid w:val="00743D9D"/>
    <w:rsid w:val="007A15CA"/>
    <w:rsid w:val="007D054C"/>
    <w:rsid w:val="00804441"/>
    <w:rsid w:val="008279FB"/>
    <w:rsid w:val="008E57DE"/>
    <w:rsid w:val="009049C4"/>
    <w:rsid w:val="00914AA0"/>
    <w:rsid w:val="00971845"/>
    <w:rsid w:val="00A13938"/>
    <w:rsid w:val="00AD4DA4"/>
    <w:rsid w:val="00AE2C3F"/>
    <w:rsid w:val="00AE3EEE"/>
    <w:rsid w:val="00B6471F"/>
    <w:rsid w:val="00B90BA1"/>
    <w:rsid w:val="00BA7660"/>
    <w:rsid w:val="00BD20AB"/>
    <w:rsid w:val="00BD4A28"/>
    <w:rsid w:val="00C8795E"/>
    <w:rsid w:val="00C95EA2"/>
    <w:rsid w:val="00CE6EF4"/>
    <w:rsid w:val="00CE6F9D"/>
    <w:rsid w:val="00D66829"/>
    <w:rsid w:val="00E7588D"/>
    <w:rsid w:val="00E84C4F"/>
    <w:rsid w:val="00E97A86"/>
    <w:rsid w:val="00F04432"/>
    <w:rsid w:val="00F121F6"/>
    <w:rsid w:val="00F778D5"/>
    <w:rsid w:val="00FB2FED"/>
    <w:rsid w:val="00FE00D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27"/>
  <w15:chartTrackingRefBased/>
  <w15:docId w15:val="{0B984F93-9AD4-4492-A2D1-EA66069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8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121F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42</cp:revision>
  <dcterms:created xsi:type="dcterms:W3CDTF">2024-04-18T13:37:00Z</dcterms:created>
  <dcterms:modified xsi:type="dcterms:W3CDTF">2025-07-11T12:28:00Z</dcterms:modified>
</cp:coreProperties>
</file>